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31107" w14:textId="27EE9447" w:rsidR="006A3984" w:rsidRPr="006C5D59" w:rsidRDefault="00F72CDB" w:rsidP="006A39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NOTICE OF PUBLIC MEETING</w:t>
      </w:r>
    </w:p>
    <w:p w14:paraId="6B310764" w14:textId="05386047" w:rsidR="006A3984" w:rsidRDefault="006A3984" w:rsidP="006A3984">
      <w:pPr>
        <w:jc w:val="both"/>
        <w:rPr>
          <w:b/>
          <w:sz w:val="40"/>
          <w:szCs w:val="40"/>
        </w:rPr>
      </w:pPr>
    </w:p>
    <w:p w14:paraId="5ED23565" w14:textId="77777777" w:rsidR="00825F11" w:rsidRPr="003B3AAA" w:rsidRDefault="00825F11" w:rsidP="006A3984">
      <w:pPr>
        <w:jc w:val="both"/>
        <w:rPr>
          <w:b/>
          <w:sz w:val="40"/>
          <w:szCs w:val="40"/>
        </w:rPr>
      </w:pPr>
    </w:p>
    <w:p w14:paraId="52F57CF7" w14:textId="66592BCD" w:rsidR="006A3984" w:rsidRPr="003B3AAA" w:rsidRDefault="006A3984" w:rsidP="006A3984">
      <w:pPr>
        <w:jc w:val="both"/>
        <w:rPr>
          <w:b/>
          <w:sz w:val="32"/>
          <w:szCs w:val="32"/>
        </w:rPr>
      </w:pPr>
      <w:r w:rsidRPr="003B3AAA">
        <w:rPr>
          <w:b/>
          <w:sz w:val="32"/>
          <w:szCs w:val="32"/>
        </w:rPr>
        <w:t xml:space="preserve">Pursuant to Section 286.011, Florida Statutes, notice is hereby given that the </w:t>
      </w:r>
      <w:r w:rsidR="00FD29CC">
        <w:rPr>
          <w:b/>
          <w:sz w:val="32"/>
          <w:szCs w:val="32"/>
        </w:rPr>
        <w:t>F</w:t>
      </w:r>
      <w:r w:rsidRPr="003B3AAA">
        <w:rPr>
          <w:b/>
          <w:sz w:val="32"/>
          <w:szCs w:val="32"/>
        </w:rPr>
        <w:t xml:space="preserve">inal </w:t>
      </w:r>
      <w:r w:rsidR="00FD29CC">
        <w:rPr>
          <w:b/>
          <w:sz w:val="32"/>
          <w:szCs w:val="32"/>
        </w:rPr>
        <w:t>M</w:t>
      </w:r>
      <w:r w:rsidRPr="003B3AAA">
        <w:rPr>
          <w:b/>
          <w:sz w:val="32"/>
          <w:szCs w:val="32"/>
        </w:rPr>
        <w:t>eeting of the 202</w:t>
      </w:r>
      <w:r w:rsidR="004A032A">
        <w:rPr>
          <w:b/>
          <w:sz w:val="32"/>
          <w:szCs w:val="32"/>
        </w:rPr>
        <w:t>4</w:t>
      </w:r>
      <w:r w:rsidRPr="003B3AAA">
        <w:rPr>
          <w:b/>
          <w:sz w:val="32"/>
          <w:szCs w:val="32"/>
        </w:rPr>
        <w:t xml:space="preserve"> Okaloosa County Value Adjustment Board</w:t>
      </w:r>
      <w:r w:rsidR="00D71E3D">
        <w:rPr>
          <w:b/>
          <w:sz w:val="32"/>
          <w:szCs w:val="32"/>
        </w:rPr>
        <w:t xml:space="preserve"> (VAB)</w:t>
      </w:r>
      <w:r w:rsidRPr="003B3AAA">
        <w:rPr>
          <w:b/>
          <w:sz w:val="32"/>
          <w:szCs w:val="32"/>
        </w:rPr>
        <w:t xml:space="preserve"> </w:t>
      </w:r>
      <w:r w:rsidR="00A21A83" w:rsidRPr="003B3AAA">
        <w:rPr>
          <w:b/>
          <w:sz w:val="32"/>
          <w:szCs w:val="32"/>
        </w:rPr>
        <w:t xml:space="preserve">is scheduled </w:t>
      </w:r>
      <w:r w:rsidR="00D7112F" w:rsidRPr="003B3AAA">
        <w:rPr>
          <w:b/>
          <w:color w:val="FF0000"/>
          <w:sz w:val="32"/>
          <w:szCs w:val="32"/>
        </w:rPr>
        <w:t xml:space="preserve">for </w:t>
      </w:r>
      <w:r w:rsidR="004A032A">
        <w:rPr>
          <w:b/>
          <w:color w:val="FF0000"/>
          <w:sz w:val="32"/>
          <w:szCs w:val="32"/>
        </w:rPr>
        <w:t>WEDNESDAY</w:t>
      </w:r>
      <w:r w:rsidR="00D7112F" w:rsidRPr="003B3AAA">
        <w:rPr>
          <w:b/>
          <w:color w:val="FF0000"/>
          <w:sz w:val="32"/>
          <w:szCs w:val="32"/>
        </w:rPr>
        <w:t xml:space="preserve">, </w:t>
      </w:r>
      <w:r w:rsidR="004A032A">
        <w:rPr>
          <w:b/>
          <w:color w:val="FF0000"/>
          <w:sz w:val="32"/>
          <w:szCs w:val="32"/>
        </w:rPr>
        <w:t>JANUARY 22</w:t>
      </w:r>
      <w:r w:rsidR="00D71E3D">
        <w:rPr>
          <w:b/>
          <w:color w:val="FF0000"/>
          <w:sz w:val="32"/>
          <w:szCs w:val="32"/>
        </w:rPr>
        <w:t>,</w:t>
      </w:r>
      <w:r w:rsidR="004A032A">
        <w:rPr>
          <w:b/>
          <w:color w:val="FF0000"/>
          <w:sz w:val="32"/>
          <w:szCs w:val="32"/>
        </w:rPr>
        <w:t xml:space="preserve"> 2025</w:t>
      </w:r>
      <w:r w:rsidR="00D7112F" w:rsidRPr="003B3AAA">
        <w:rPr>
          <w:b/>
          <w:color w:val="FF0000"/>
          <w:sz w:val="32"/>
          <w:szCs w:val="32"/>
        </w:rPr>
        <w:t xml:space="preserve"> at </w:t>
      </w:r>
      <w:r w:rsidR="004A032A">
        <w:rPr>
          <w:b/>
          <w:color w:val="FF0000"/>
          <w:sz w:val="32"/>
          <w:szCs w:val="32"/>
        </w:rPr>
        <w:t>9:00</w:t>
      </w:r>
      <w:r w:rsidR="00D7112F" w:rsidRPr="003B3AAA">
        <w:rPr>
          <w:b/>
          <w:color w:val="FF0000"/>
          <w:sz w:val="32"/>
          <w:szCs w:val="32"/>
        </w:rPr>
        <w:t xml:space="preserve"> </w:t>
      </w:r>
      <w:r w:rsidR="00A21A83" w:rsidRPr="003B3AAA">
        <w:rPr>
          <w:b/>
          <w:color w:val="FF0000"/>
          <w:sz w:val="32"/>
          <w:szCs w:val="32"/>
        </w:rPr>
        <w:t>a</w:t>
      </w:r>
      <w:r w:rsidR="00D7112F" w:rsidRPr="003B3AAA">
        <w:rPr>
          <w:b/>
          <w:color w:val="FF0000"/>
          <w:sz w:val="32"/>
          <w:szCs w:val="32"/>
        </w:rPr>
        <w:t>.m.</w:t>
      </w:r>
      <w:r w:rsidRPr="003B3AAA">
        <w:rPr>
          <w:b/>
          <w:color w:val="FF0000"/>
          <w:sz w:val="32"/>
          <w:szCs w:val="32"/>
        </w:rPr>
        <w:t xml:space="preserve"> CST,</w:t>
      </w:r>
      <w:r w:rsidRPr="003B3AAA">
        <w:rPr>
          <w:b/>
          <w:sz w:val="32"/>
          <w:szCs w:val="32"/>
        </w:rPr>
        <w:t xml:space="preserve"> </w:t>
      </w:r>
      <w:r w:rsidR="00D71E3D">
        <w:rPr>
          <w:b/>
          <w:sz w:val="32"/>
          <w:szCs w:val="32"/>
        </w:rPr>
        <w:t>at</w:t>
      </w:r>
      <w:r w:rsidRPr="003B3AAA">
        <w:rPr>
          <w:b/>
          <w:sz w:val="32"/>
          <w:szCs w:val="32"/>
        </w:rPr>
        <w:t xml:space="preserve"> the Okaloosa County </w:t>
      </w:r>
      <w:r w:rsidR="00BD47B9" w:rsidRPr="003B3AAA">
        <w:rPr>
          <w:b/>
          <w:sz w:val="32"/>
          <w:szCs w:val="32"/>
        </w:rPr>
        <w:t>Administrat</w:t>
      </w:r>
      <w:r w:rsidR="00991C5F" w:rsidRPr="003B3AAA">
        <w:rPr>
          <w:b/>
          <w:sz w:val="32"/>
          <w:szCs w:val="32"/>
        </w:rPr>
        <w:t>ion</w:t>
      </w:r>
      <w:r w:rsidR="00BD47B9" w:rsidRPr="003B3AAA">
        <w:rPr>
          <w:b/>
          <w:sz w:val="32"/>
          <w:szCs w:val="32"/>
        </w:rPr>
        <w:t xml:space="preserve"> Building,</w:t>
      </w:r>
      <w:r w:rsidR="00592338" w:rsidRPr="003B3AAA">
        <w:rPr>
          <w:b/>
          <w:sz w:val="32"/>
          <w:szCs w:val="32"/>
        </w:rPr>
        <w:t xml:space="preserve"> </w:t>
      </w:r>
      <w:r w:rsidR="00BD47B9" w:rsidRPr="003B3AAA">
        <w:rPr>
          <w:b/>
          <w:sz w:val="32"/>
          <w:szCs w:val="32"/>
        </w:rPr>
        <w:t xml:space="preserve">1250 N. Eglin Parkway, Shalimar, FL, in the </w:t>
      </w:r>
      <w:r w:rsidR="00BC4954" w:rsidRPr="003B3AAA">
        <w:rPr>
          <w:b/>
          <w:sz w:val="32"/>
          <w:szCs w:val="32"/>
        </w:rPr>
        <w:t>Board Chambers</w:t>
      </w:r>
      <w:r w:rsidR="00BD47B9" w:rsidRPr="003B3AAA">
        <w:rPr>
          <w:b/>
          <w:sz w:val="32"/>
          <w:szCs w:val="32"/>
        </w:rPr>
        <w:t>.</w:t>
      </w:r>
    </w:p>
    <w:p w14:paraId="2EC7F077" w14:textId="77777777" w:rsidR="006A3984" w:rsidRPr="003B3AAA" w:rsidRDefault="006A3984" w:rsidP="006A3984">
      <w:pPr>
        <w:jc w:val="both"/>
        <w:rPr>
          <w:b/>
          <w:sz w:val="32"/>
          <w:szCs w:val="32"/>
        </w:rPr>
      </w:pPr>
      <w:r w:rsidRPr="003B3AAA">
        <w:rPr>
          <w:b/>
          <w:sz w:val="32"/>
          <w:szCs w:val="32"/>
        </w:rPr>
        <w:t xml:space="preserve"> </w:t>
      </w:r>
    </w:p>
    <w:p w14:paraId="4760CBD0" w14:textId="05F23AE8" w:rsidR="006A3984" w:rsidRPr="003B3AAA" w:rsidRDefault="006A3984" w:rsidP="006A3984">
      <w:pPr>
        <w:jc w:val="both"/>
        <w:rPr>
          <w:b/>
          <w:sz w:val="32"/>
          <w:szCs w:val="32"/>
        </w:rPr>
      </w:pPr>
      <w:r w:rsidRPr="003B3AAA">
        <w:rPr>
          <w:b/>
          <w:sz w:val="32"/>
          <w:szCs w:val="32"/>
        </w:rPr>
        <w:t>The purpose of the meeting is to consider the recommendations of the Special Magistrate, authorize execution of the final decision forms, certify the 202</w:t>
      </w:r>
      <w:r w:rsidR="004A032A">
        <w:rPr>
          <w:b/>
          <w:sz w:val="32"/>
          <w:szCs w:val="32"/>
        </w:rPr>
        <w:t>4</w:t>
      </w:r>
      <w:r w:rsidRPr="003B3AAA">
        <w:rPr>
          <w:b/>
          <w:sz w:val="32"/>
          <w:szCs w:val="32"/>
        </w:rPr>
        <w:t xml:space="preserve"> Assessment Roll, </w:t>
      </w:r>
      <w:r w:rsidR="00A21A83" w:rsidRPr="003B3AAA">
        <w:rPr>
          <w:b/>
          <w:sz w:val="32"/>
          <w:szCs w:val="32"/>
        </w:rPr>
        <w:t xml:space="preserve">and </w:t>
      </w:r>
      <w:r w:rsidRPr="003B3AAA">
        <w:rPr>
          <w:b/>
          <w:sz w:val="32"/>
          <w:szCs w:val="32"/>
        </w:rPr>
        <w:t>advertise the Notice of Tax Impact of VAB.</w:t>
      </w:r>
    </w:p>
    <w:p w14:paraId="6777C872" w14:textId="77777777" w:rsidR="006A3984" w:rsidRPr="003B3AAA" w:rsidRDefault="006A3984" w:rsidP="006A3984">
      <w:pPr>
        <w:jc w:val="both"/>
        <w:rPr>
          <w:b/>
          <w:sz w:val="32"/>
          <w:szCs w:val="32"/>
        </w:rPr>
      </w:pPr>
    </w:p>
    <w:p w14:paraId="47C65DA4" w14:textId="69735DBB" w:rsidR="003B3AAA" w:rsidRPr="003B3AAA" w:rsidRDefault="003B3AAA" w:rsidP="003B3AAA">
      <w:pPr>
        <w:jc w:val="both"/>
        <w:rPr>
          <w:b/>
          <w:sz w:val="32"/>
          <w:szCs w:val="32"/>
        </w:rPr>
      </w:pPr>
      <w:r w:rsidRPr="003B3AAA">
        <w:rPr>
          <w:b/>
          <w:sz w:val="32"/>
          <w:szCs w:val="32"/>
        </w:rPr>
        <w:t xml:space="preserve">For general inquiries, please call 689-5000, extension 3437 or by email at </w:t>
      </w:r>
      <w:hyperlink r:id="rId4" w:history="1">
        <w:r w:rsidRPr="003B3AAA">
          <w:rPr>
            <w:rStyle w:val="Hyperlink"/>
            <w:b/>
            <w:sz w:val="32"/>
            <w:szCs w:val="32"/>
          </w:rPr>
          <w:t>clerk2bcc@okaloosaclerk.com</w:t>
        </w:r>
      </w:hyperlink>
      <w:r w:rsidRPr="003B3AAA">
        <w:rPr>
          <w:b/>
          <w:sz w:val="32"/>
          <w:szCs w:val="32"/>
        </w:rPr>
        <w:t>.</w:t>
      </w:r>
    </w:p>
    <w:p w14:paraId="3753ECA5" w14:textId="77777777" w:rsidR="003B3AAA" w:rsidRPr="00BD0D13" w:rsidRDefault="003B3AAA" w:rsidP="003B3AAA">
      <w:pPr>
        <w:jc w:val="both"/>
        <w:rPr>
          <w:i/>
        </w:rPr>
      </w:pPr>
    </w:p>
    <w:p w14:paraId="55A7E423" w14:textId="787E6E13" w:rsidR="0025269A" w:rsidRPr="0025269A" w:rsidRDefault="0025269A" w:rsidP="0025269A">
      <w:pPr>
        <w:jc w:val="both"/>
        <w:rPr>
          <w:b/>
          <w:i/>
          <w:sz w:val="32"/>
          <w:szCs w:val="32"/>
        </w:rPr>
      </w:pPr>
      <w:r w:rsidRPr="0025269A">
        <w:rPr>
          <w:b/>
          <w:i/>
          <w:sz w:val="32"/>
          <w:szCs w:val="32"/>
        </w:rPr>
        <w:t xml:space="preserve">Okaloosa County adheres to the American Disabilities Act and will make reasonable modifications for access to these hearings upon request. </w:t>
      </w:r>
      <w:r w:rsidR="00BC4954" w:rsidRPr="00BC4954">
        <w:rPr>
          <w:b/>
          <w:i/>
          <w:sz w:val="32"/>
          <w:szCs w:val="32"/>
        </w:rPr>
        <w:t xml:space="preserve">For Hearing Impaired, dial 1-800-955-8771 (TDD), and 1-800-955-8770 (Voice). </w:t>
      </w:r>
      <w:r w:rsidR="00BC4954">
        <w:rPr>
          <w:b/>
          <w:i/>
          <w:sz w:val="32"/>
          <w:szCs w:val="32"/>
        </w:rPr>
        <w:t xml:space="preserve">Requests </w:t>
      </w:r>
      <w:r w:rsidRPr="0025269A">
        <w:rPr>
          <w:b/>
          <w:i/>
          <w:sz w:val="32"/>
          <w:szCs w:val="32"/>
        </w:rPr>
        <w:t xml:space="preserve">must be made at least 48 hours in advance of the hearing </w:t>
      </w:r>
      <w:r w:rsidR="003334D7" w:rsidRPr="0025269A">
        <w:rPr>
          <w:b/>
          <w:i/>
          <w:sz w:val="32"/>
          <w:szCs w:val="32"/>
        </w:rPr>
        <w:t>to</w:t>
      </w:r>
      <w:r w:rsidRPr="0025269A">
        <w:rPr>
          <w:b/>
          <w:i/>
          <w:sz w:val="32"/>
          <w:szCs w:val="32"/>
        </w:rPr>
        <w:t xml:space="preserve"> provide the requested service.</w:t>
      </w:r>
    </w:p>
    <w:p w14:paraId="24E80608" w14:textId="77777777" w:rsidR="0025269A" w:rsidRPr="0025269A" w:rsidRDefault="0025269A" w:rsidP="0025269A">
      <w:pPr>
        <w:jc w:val="both"/>
        <w:rPr>
          <w:b/>
          <w:i/>
          <w:sz w:val="32"/>
          <w:szCs w:val="32"/>
        </w:rPr>
      </w:pPr>
    </w:p>
    <w:p w14:paraId="5B7E0B48" w14:textId="77777777" w:rsidR="003B3AAA" w:rsidRPr="00BD0D13" w:rsidRDefault="003B3AAA">
      <w:pPr>
        <w:jc w:val="both"/>
        <w:rPr>
          <w:i/>
        </w:rPr>
      </w:pPr>
    </w:p>
    <w:sectPr w:rsidR="003B3AAA" w:rsidRPr="00BD0D13" w:rsidSect="00F72CDB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84"/>
    <w:rsid w:val="0025269A"/>
    <w:rsid w:val="003334D7"/>
    <w:rsid w:val="003A4664"/>
    <w:rsid w:val="003B3AAA"/>
    <w:rsid w:val="004A032A"/>
    <w:rsid w:val="0056284B"/>
    <w:rsid w:val="00592338"/>
    <w:rsid w:val="005C48C3"/>
    <w:rsid w:val="006642F0"/>
    <w:rsid w:val="006A3984"/>
    <w:rsid w:val="007564FC"/>
    <w:rsid w:val="00800ED5"/>
    <w:rsid w:val="00825F11"/>
    <w:rsid w:val="00985577"/>
    <w:rsid w:val="00991C5F"/>
    <w:rsid w:val="00A21A83"/>
    <w:rsid w:val="00BC4954"/>
    <w:rsid w:val="00BD0D13"/>
    <w:rsid w:val="00BD47B9"/>
    <w:rsid w:val="00C20E76"/>
    <w:rsid w:val="00C61694"/>
    <w:rsid w:val="00D7112F"/>
    <w:rsid w:val="00D71E3D"/>
    <w:rsid w:val="00DC7624"/>
    <w:rsid w:val="00F72CDB"/>
    <w:rsid w:val="00F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ED31"/>
  <w15:chartTrackingRefBased/>
  <w15:docId w15:val="{6F38A882-63AF-44AA-8120-2509B0F2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984"/>
    <w:pPr>
      <w:spacing w:after="0" w:line="240" w:lineRule="auto"/>
    </w:pPr>
    <w:rPr>
      <w:rFonts w:ascii="Courier New" w:hAnsi="Courier New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2bcc@okaloosacle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L. Carson</dc:creator>
  <cp:keywords/>
  <dc:description/>
  <cp:lastModifiedBy>Maria Everton</cp:lastModifiedBy>
  <cp:revision>12</cp:revision>
  <dcterms:created xsi:type="dcterms:W3CDTF">2022-10-31T21:33:00Z</dcterms:created>
  <dcterms:modified xsi:type="dcterms:W3CDTF">2024-12-05T17:30:00Z</dcterms:modified>
</cp:coreProperties>
</file>